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FB23A0" w14:textId="77777777">
        <w:tc>
          <w:tcPr>
            <w:tcW w:w="4708" w:type="dxa"/>
          </w:tcPr>
          <w:p w14:paraId="09320ABB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7" o:title=""/>
                </v:shape>
                <o:OLEObject Type="Embed" ProgID="CDraw5" ShapeID="_x0000_i1025" DrawAspect="Content" ObjectID="_1824960288" r:id="rId8"/>
              </w:object>
            </w:r>
          </w:p>
          <w:p w14:paraId="5FD2618D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24F5523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725FC259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AFBD4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16FD2AD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0960DF4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 xml:space="preserve">telefon: (01) 471 3322, </w:t>
            </w:r>
            <w:proofErr w:type="spellStart"/>
            <w:r w:rsidRPr="00A82831">
              <w:rPr>
                <w:sz w:val="20"/>
                <w:szCs w:val="20"/>
              </w:rPr>
              <w:t>fax</w:t>
            </w:r>
            <w:proofErr w:type="spellEnd"/>
            <w:r w:rsidRPr="00A82831">
              <w:rPr>
                <w:sz w:val="20"/>
                <w:szCs w:val="20"/>
              </w:rPr>
              <w:t>: (01) 431 8117</w:t>
            </w:r>
          </w:p>
        </w:tc>
        <w:tc>
          <w:tcPr>
            <w:tcW w:w="4392" w:type="dxa"/>
          </w:tcPr>
          <w:p w14:paraId="6462A5F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489253BE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30A376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A0E2A64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5C7D04FC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43351C67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78F61A0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02A1188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936F856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2141"/>
        <w:gridCol w:w="532"/>
        <w:gridCol w:w="5441"/>
      </w:tblGrid>
      <w:tr w:rsidR="00A7323A" w:rsidRPr="00A82831" w14:paraId="76A9AE7E" w14:textId="77777777">
        <w:trPr>
          <w:cantSplit/>
        </w:trPr>
        <w:tc>
          <w:tcPr>
            <w:tcW w:w="540" w:type="dxa"/>
          </w:tcPr>
          <w:p w14:paraId="4CE200C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154443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76F0D9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10DFD98D" w14:textId="23771600" w:rsidR="00A7323A" w:rsidRPr="00A82831" w:rsidRDefault="00D143A0" w:rsidP="00A552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</w:t>
            </w:r>
            <w:r w:rsidR="00EA155E">
              <w:rPr>
                <w:rFonts w:ascii="Times New Roman" w:hAnsi="Times New Roman" w:cs="Times New Roman"/>
                <w:b/>
                <w:sz w:val="22"/>
                <w:szCs w:val="22"/>
              </w:rPr>
              <w:t>SUŠA 2025</w:t>
            </w:r>
          </w:p>
        </w:tc>
      </w:tr>
    </w:tbl>
    <w:p w14:paraId="6698016C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707B6A91" w14:textId="77777777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30"/>
        <w:gridCol w:w="707"/>
        <w:gridCol w:w="377"/>
        <w:gridCol w:w="378"/>
        <w:gridCol w:w="378"/>
        <w:gridCol w:w="377"/>
        <w:gridCol w:w="378"/>
        <w:gridCol w:w="378"/>
      </w:tblGrid>
      <w:tr w:rsidR="00A7323A" w:rsidRPr="00A82831" w14:paraId="50F7157D" w14:textId="77777777">
        <w:trPr>
          <w:cantSplit/>
        </w:trPr>
        <w:tc>
          <w:tcPr>
            <w:tcW w:w="540" w:type="dxa"/>
          </w:tcPr>
          <w:p w14:paraId="20C18A6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3BE69DE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943972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B763" w14:textId="6B16FD48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D281A" w14:textId="6BFF98AF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729" w14:textId="47915035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05AB4" w14:textId="2CBEEAFB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A12" w14:textId="33495DF9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BAD61" w14:textId="20A6FB8A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32003F8B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4E9276E3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263CAAB5" w14:textId="77777777">
        <w:trPr>
          <w:cantSplit/>
        </w:trPr>
        <w:tc>
          <w:tcPr>
            <w:tcW w:w="540" w:type="dxa"/>
          </w:tcPr>
          <w:p w14:paraId="63E7AF9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4A4723F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 w14:paraId="073967A7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006D96A8" w14:textId="57B83A6F" w:rsidR="00B901CD" w:rsidRPr="00D143A0" w:rsidRDefault="007215AB" w:rsidP="00F43BF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143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                                  SELNICA OB DRAVI</w:t>
            </w:r>
          </w:p>
        </w:tc>
      </w:tr>
    </w:tbl>
    <w:p w14:paraId="404A231F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199"/>
        <w:gridCol w:w="179"/>
        <w:gridCol w:w="4735"/>
      </w:tblGrid>
      <w:tr w:rsidR="00A7323A" w:rsidRPr="00A82831" w14:paraId="6E4894CE" w14:textId="77777777">
        <w:trPr>
          <w:cantSplit/>
        </w:trPr>
        <w:tc>
          <w:tcPr>
            <w:tcW w:w="540" w:type="dxa"/>
          </w:tcPr>
          <w:p w14:paraId="77323D1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5D5F191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14:paraId="2451562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5F62D9C0" w14:textId="77777777" w:rsidR="00A7323A" w:rsidRPr="00A82831" w:rsidRDefault="00A82831" w:rsidP="00A552B9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</w:tr>
    </w:tbl>
    <w:p w14:paraId="71819EEA" w14:textId="77777777"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</w:p>
    <w:p w14:paraId="14BA6F6C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6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01C01A1C" w14:textId="77777777">
        <w:trPr>
          <w:cantSplit/>
        </w:trPr>
        <w:tc>
          <w:tcPr>
            <w:tcW w:w="540" w:type="dxa"/>
          </w:tcPr>
          <w:p w14:paraId="4F5131D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78F0DF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BBB947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1B653FA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74DD6A92" w14:textId="77777777">
        <w:trPr>
          <w:cantSplit/>
        </w:trPr>
        <w:tc>
          <w:tcPr>
            <w:tcW w:w="540" w:type="dxa"/>
          </w:tcPr>
          <w:p w14:paraId="0AC0735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1414BE9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7ADFC033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6D4E6197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249"/>
        <w:gridCol w:w="2820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6B53AA2A" w14:textId="77777777">
        <w:trPr>
          <w:cantSplit/>
        </w:trPr>
        <w:tc>
          <w:tcPr>
            <w:tcW w:w="540" w:type="dxa"/>
          </w:tcPr>
          <w:p w14:paraId="7302D61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DD04E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1012013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B3FD6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2485"/>
        <w:gridCol w:w="878"/>
        <w:gridCol w:w="316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A7323A" w:rsidRPr="00A82831" w14:paraId="78311D25" w14:textId="77777777">
        <w:trPr>
          <w:cantSplit/>
          <w:trHeight w:val="554"/>
        </w:trPr>
        <w:tc>
          <w:tcPr>
            <w:tcW w:w="540" w:type="dxa"/>
          </w:tcPr>
          <w:p w14:paraId="2B0E154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565397C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FF30D6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F380D27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90"/>
        <w:gridCol w:w="319"/>
      </w:tblGrid>
      <w:tr w:rsidR="00A7323A" w:rsidRPr="00A82831" w14:paraId="69097B72" w14:textId="77777777">
        <w:trPr>
          <w:cantSplit/>
        </w:trPr>
        <w:tc>
          <w:tcPr>
            <w:tcW w:w="540" w:type="dxa"/>
          </w:tcPr>
          <w:p w14:paraId="745D5C9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3CB7163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2BD1C644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29AFF03A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A7323A" w:rsidRPr="00A82831" w14:paraId="63FE11BA" w14:textId="77777777">
        <w:trPr>
          <w:cantSplit/>
        </w:trPr>
        <w:tc>
          <w:tcPr>
            <w:tcW w:w="1260" w:type="dxa"/>
          </w:tcPr>
          <w:p w14:paraId="5D9FAC8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AA672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1143E7D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20C3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04EE1F14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3E2AECC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0FC95B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D222D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04D4DFFC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A16C88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4CCDA121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07AB556B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52F8A8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2876BC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6E3BE9C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. v GERK-u (ar)</w:t>
            </w:r>
          </w:p>
        </w:tc>
        <w:tc>
          <w:tcPr>
            <w:tcW w:w="740" w:type="dxa"/>
          </w:tcPr>
          <w:p w14:paraId="0B8565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9DF9A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227E5E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650677C4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2D8FF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22F9CB6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</w:t>
            </w: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police </w:t>
            </w:r>
          </w:p>
        </w:tc>
      </w:tr>
      <w:tr w:rsidR="00A7323A" w:rsidRPr="00A82831" w14:paraId="2B1728AB" w14:textId="77777777">
        <w:trPr>
          <w:cantSplit/>
        </w:trPr>
        <w:tc>
          <w:tcPr>
            <w:tcW w:w="1260" w:type="dxa"/>
          </w:tcPr>
          <w:p w14:paraId="4A5A4550" w14:textId="355F2A86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</w:tcPr>
          <w:p w14:paraId="0421F34B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14:paraId="257F46EF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14:paraId="1ED10BA1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54B7D9EE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2C30736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59C703A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1EEF13D3" w14:textId="77777777" w:rsidR="00A7323A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  <w:p w14:paraId="42E37548" w14:textId="77777777" w:rsidR="00C53D2E" w:rsidRPr="00A82831" w:rsidRDefault="00C53D2E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23A" w:rsidRPr="00A82831" w14:paraId="3AC96F93" w14:textId="77777777">
        <w:trPr>
          <w:cantSplit/>
          <w:trHeight w:val="599"/>
        </w:trPr>
        <w:tc>
          <w:tcPr>
            <w:tcW w:w="1260" w:type="dxa"/>
            <w:vAlign w:val="center"/>
          </w:tcPr>
          <w:p w14:paraId="327FF5F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20C20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65086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A455509" w14:textId="497F8877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00DC275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8DF069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F0D50C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CE00FC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9E75A55" w14:textId="77777777">
        <w:trPr>
          <w:cantSplit/>
          <w:trHeight w:val="539"/>
        </w:trPr>
        <w:tc>
          <w:tcPr>
            <w:tcW w:w="1260" w:type="dxa"/>
            <w:vAlign w:val="center"/>
          </w:tcPr>
          <w:p w14:paraId="5CCA3C0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56DF2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065C2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D0B45E5" w14:textId="3CA32190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648565B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C9B08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2AB72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64A42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5CA5C8B0" w14:textId="77777777">
        <w:trPr>
          <w:cantSplit/>
          <w:trHeight w:val="521"/>
        </w:trPr>
        <w:tc>
          <w:tcPr>
            <w:tcW w:w="1260" w:type="dxa"/>
            <w:vAlign w:val="center"/>
          </w:tcPr>
          <w:p w14:paraId="3B81638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DD49E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0C9721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B29F9AD" w14:textId="594B641B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345C33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025CF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58B9C6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7FC7F1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F8C7275" w14:textId="77777777">
        <w:trPr>
          <w:cantSplit/>
          <w:trHeight w:val="525"/>
        </w:trPr>
        <w:tc>
          <w:tcPr>
            <w:tcW w:w="1260" w:type="dxa"/>
            <w:vAlign w:val="center"/>
          </w:tcPr>
          <w:p w14:paraId="5F10EE8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79B0AF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2010E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D975EF4" w14:textId="3C4C54FF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3322B7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5F5A35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B87D73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558ED1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0AC1E70" w14:textId="77777777">
        <w:trPr>
          <w:cantSplit/>
          <w:trHeight w:val="542"/>
        </w:trPr>
        <w:tc>
          <w:tcPr>
            <w:tcW w:w="1260" w:type="dxa"/>
            <w:vAlign w:val="center"/>
          </w:tcPr>
          <w:p w14:paraId="3A0FC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AC321C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AF3B97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31EF2D4" w14:textId="576597C5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05569EB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714658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48857C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D9BE4F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34065E8D" w14:textId="77777777">
        <w:trPr>
          <w:cantSplit/>
          <w:trHeight w:val="522"/>
        </w:trPr>
        <w:tc>
          <w:tcPr>
            <w:tcW w:w="1260" w:type="dxa"/>
            <w:vAlign w:val="center"/>
          </w:tcPr>
          <w:p w14:paraId="1618A3C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A50C5B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7BDD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95ED1EF" w14:textId="6F7C584D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75A8A06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11F774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F3088A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3F689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AE2F1A8" w14:textId="77777777">
        <w:trPr>
          <w:cantSplit/>
          <w:trHeight w:val="530"/>
        </w:trPr>
        <w:tc>
          <w:tcPr>
            <w:tcW w:w="1260" w:type="dxa"/>
            <w:vAlign w:val="center"/>
          </w:tcPr>
          <w:p w14:paraId="736619A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EF2A1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D225F5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AB03CB6" w14:textId="105465DB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7615DD1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FD0C1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693CAE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EDB37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2467A75" w14:textId="77777777">
        <w:trPr>
          <w:cantSplit/>
          <w:trHeight w:val="523"/>
        </w:trPr>
        <w:tc>
          <w:tcPr>
            <w:tcW w:w="1260" w:type="dxa"/>
            <w:vAlign w:val="center"/>
          </w:tcPr>
          <w:p w14:paraId="5F5D935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3EA849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ED64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C3E258A" w14:textId="10D43AFC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4732DD4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55EA9F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BABD1D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99DB57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1E2904E2" w14:textId="77777777">
        <w:trPr>
          <w:cantSplit/>
          <w:trHeight w:val="533"/>
        </w:trPr>
        <w:tc>
          <w:tcPr>
            <w:tcW w:w="1260" w:type="dxa"/>
            <w:vAlign w:val="center"/>
          </w:tcPr>
          <w:p w14:paraId="04D49C2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14:paraId="6B76EF6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CCB83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6784FFA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0A0F61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A0DF37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442535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F84A132" w14:textId="77777777" w:rsidR="00A7323A" w:rsidRPr="00A82831" w:rsidRDefault="00A7323A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6AD268C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5BAC9788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73E31F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80FD0B4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11C692E3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7CFB6DBF" w14:textId="77777777">
        <w:tc>
          <w:tcPr>
            <w:tcW w:w="3070" w:type="dxa"/>
          </w:tcPr>
          <w:p w14:paraId="09FDCDEF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68D1F787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5A11EE9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642CF2C3" w14:textId="77777777">
        <w:tc>
          <w:tcPr>
            <w:tcW w:w="3070" w:type="dxa"/>
          </w:tcPr>
          <w:p w14:paraId="54AE367D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A6D4E3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E5EC15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F8F4119" w14:textId="77777777">
        <w:tc>
          <w:tcPr>
            <w:tcW w:w="3070" w:type="dxa"/>
          </w:tcPr>
          <w:p w14:paraId="2B6A04D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D48C2C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B657D9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9483A4C" w14:textId="77777777">
        <w:tc>
          <w:tcPr>
            <w:tcW w:w="3070" w:type="dxa"/>
          </w:tcPr>
          <w:p w14:paraId="45C14D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3D926E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CB5E61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31821F5" w14:textId="77777777">
        <w:tc>
          <w:tcPr>
            <w:tcW w:w="3070" w:type="dxa"/>
          </w:tcPr>
          <w:p w14:paraId="72F155D1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F76157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021FDF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85ADC36" w14:textId="77777777">
        <w:tc>
          <w:tcPr>
            <w:tcW w:w="3070" w:type="dxa"/>
          </w:tcPr>
          <w:p w14:paraId="1FDB5CD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D857DB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534DE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BED0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718C4D8E" w14:textId="77777777">
        <w:trPr>
          <w:cantSplit/>
        </w:trPr>
        <w:tc>
          <w:tcPr>
            <w:tcW w:w="6120" w:type="dxa"/>
          </w:tcPr>
          <w:p w14:paraId="6359F92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882E0F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395BB776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E9A04AF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5B266B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681C7790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723C8C6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22DA184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23E1B55B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4F736E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B031E41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01AC7CA2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135FE3C" w14:textId="5F5FA909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 xml:space="preserve">1. </w:t>
      </w:r>
      <w:r w:rsidR="00B2460A">
        <w:rPr>
          <w:rFonts w:ascii="Times New Roman" w:hAnsi="Times New Roman" w:cs="Times New Roman"/>
          <w:sz w:val="20"/>
          <w:szCs w:val="20"/>
        </w:rPr>
        <w:t>LUCIJA GRAHOR</w:t>
      </w:r>
    </w:p>
    <w:p w14:paraId="1F672429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2E2F3A3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67A99DA3" w14:textId="418AA63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 xml:space="preserve">2. </w:t>
      </w:r>
      <w:r w:rsidR="00B2460A">
        <w:rPr>
          <w:rFonts w:ascii="Times New Roman" w:hAnsi="Times New Roman" w:cs="Times New Roman"/>
          <w:sz w:val="20"/>
          <w:szCs w:val="20"/>
        </w:rPr>
        <w:t>ŠTEFAN LAZAR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711165D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37D7520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F031C20" w14:textId="43CCC145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 xml:space="preserve">3. </w:t>
      </w:r>
      <w:r w:rsidR="00B2460A">
        <w:rPr>
          <w:rFonts w:ascii="Times New Roman" w:hAnsi="Times New Roman" w:cs="Times New Roman"/>
          <w:sz w:val="20"/>
          <w:szCs w:val="20"/>
        </w:rPr>
        <w:t>LUDVIK RIHTER</w:t>
      </w:r>
    </w:p>
    <w:p w14:paraId="755AC6B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6878666" w14:textId="342F51CA" w:rsidR="00A7323A" w:rsidRPr="007D001E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 xml:space="preserve"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</w:t>
      </w:r>
      <w:r w:rsidRPr="007D001E">
        <w:rPr>
          <w:bCs/>
          <w:sz w:val="20"/>
          <w:szCs w:val="20"/>
        </w:rPr>
        <w:t>114/05 – UPB, 90/07 in 102/07</w:t>
      </w:r>
      <w:r w:rsidR="007D001E" w:rsidRPr="007D001E">
        <w:rPr>
          <w:bCs/>
          <w:sz w:val="20"/>
          <w:szCs w:val="20"/>
        </w:rPr>
        <w:t xml:space="preserve">, </w:t>
      </w:r>
      <w:r w:rsidR="007D001E" w:rsidRPr="007D001E">
        <w:rPr>
          <w:bCs/>
          <w:sz w:val="20"/>
          <w:szCs w:val="20"/>
          <w:shd w:val="clear" w:color="auto" w:fill="FFFFFF"/>
        </w:rPr>
        <w:t> </w:t>
      </w:r>
      <w:hyperlink r:id="rId9" w:tgtFrame="_blank" w:tooltip="Zakon za uravnoteženje javnih financ (ZUJF)" w:history="1">
        <w:r w:rsidR="007D001E" w:rsidRPr="007D001E">
          <w:rPr>
            <w:bCs/>
            <w:sz w:val="20"/>
            <w:szCs w:val="20"/>
            <w:u w:val="single"/>
            <w:shd w:val="clear" w:color="auto" w:fill="FFFFFF"/>
          </w:rPr>
          <w:t>40/12</w:t>
        </w:r>
      </w:hyperlink>
      <w:r w:rsidR="007D001E" w:rsidRPr="007D001E">
        <w:rPr>
          <w:bCs/>
          <w:sz w:val="20"/>
          <w:szCs w:val="20"/>
          <w:shd w:val="clear" w:color="auto" w:fill="FFFFFF"/>
        </w:rPr>
        <w:t> – ZUJF, </w:t>
      </w:r>
      <w:hyperlink r:id="rId10" w:tgtFrame="_blank" w:tooltip="Zakon o dopolnitvi Zakona o odpravi posledic naravnih nesreč (ZOPNN-D)" w:history="1">
        <w:r w:rsidR="007D001E" w:rsidRPr="007D001E">
          <w:rPr>
            <w:bCs/>
            <w:sz w:val="20"/>
            <w:szCs w:val="20"/>
            <w:u w:val="single"/>
            <w:shd w:val="clear" w:color="auto" w:fill="FFFFFF"/>
          </w:rPr>
          <w:t>17/14</w:t>
        </w:r>
      </w:hyperlink>
      <w:r w:rsidR="007D001E" w:rsidRPr="007D001E">
        <w:rPr>
          <w:bCs/>
          <w:sz w:val="20"/>
          <w:szCs w:val="20"/>
          <w:shd w:val="clear" w:color="auto" w:fill="FFFFFF"/>
        </w:rPr>
        <w:t>, </w:t>
      </w:r>
      <w:hyperlink r:id="rId11" w:tgtFrame="_blank" w:tooltip="Zakon o dopolnitvi Zakona o odpravi posledic naravnih nesreč (ZOPNN-E)" w:history="1">
        <w:r w:rsidR="007D001E" w:rsidRPr="007D001E">
          <w:rPr>
            <w:bCs/>
            <w:sz w:val="20"/>
            <w:szCs w:val="20"/>
            <w:u w:val="single"/>
            <w:shd w:val="clear" w:color="auto" w:fill="FFFFFF"/>
          </w:rPr>
          <w:t>163/22</w:t>
        </w:r>
      </w:hyperlink>
      <w:r w:rsidR="007D001E" w:rsidRPr="007D001E">
        <w:rPr>
          <w:bCs/>
          <w:sz w:val="20"/>
          <w:szCs w:val="20"/>
          <w:shd w:val="clear" w:color="auto" w:fill="FFFFFF"/>
        </w:rPr>
        <w:t>, </w:t>
      </w:r>
      <w:hyperlink r:id="rId12" w:tgtFrame="_blank" w:tooltip="Zakon o spremembah in dopolnitvah Zakona o državni upravi (ZDU-1O)" w:history="1">
        <w:r w:rsidR="007D001E" w:rsidRPr="007D001E">
          <w:rPr>
            <w:bCs/>
            <w:sz w:val="20"/>
            <w:szCs w:val="20"/>
            <w:u w:val="single"/>
            <w:shd w:val="clear" w:color="auto" w:fill="FFFFFF"/>
          </w:rPr>
          <w:t>18/23</w:t>
        </w:r>
      </w:hyperlink>
      <w:r w:rsidR="007D001E" w:rsidRPr="007D001E">
        <w:rPr>
          <w:bCs/>
          <w:sz w:val="20"/>
          <w:szCs w:val="20"/>
          <w:shd w:val="clear" w:color="auto" w:fill="FFFFFF"/>
        </w:rPr>
        <w:t> – ZDU-1O, </w:t>
      </w:r>
      <w:hyperlink r:id="rId13" w:tgtFrame="_blank" w:tooltip="Zakon o spremembah in dopolnitvah Zakona o odpravi posledic naravnih nesreč (ZOPNN-F)" w:history="1">
        <w:r w:rsidR="007D001E" w:rsidRPr="007D001E">
          <w:rPr>
            <w:bCs/>
            <w:sz w:val="20"/>
            <w:szCs w:val="20"/>
            <w:u w:val="single"/>
            <w:shd w:val="clear" w:color="auto" w:fill="FFFFFF"/>
          </w:rPr>
          <w:t>88/23</w:t>
        </w:r>
      </w:hyperlink>
      <w:r w:rsidR="007D001E" w:rsidRPr="007D001E">
        <w:rPr>
          <w:bCs/>
          <w:sz w:val="20"/>
          <w:szCs w:val="20"/>
          <w:shd w:val="clear" w:color="auto" w:fill="FFFFFF"/>
        </w:rPr>
        <w:t>, </w:t>
      </w:r>
      <w:hyperlink r:id="rId14" w:tgtFrame="_blank" w:tooltip="Zakon o interventnih ukrepih za odpravo posledic poplav in zemeljskih plazov iz avgusta 2023 (ZIUOPZP)" w:history="1">
        <w:r w:rsidR="007D001E" w:rsidRPr="007D001E">
          <w:rPr>
            <w:bCs/>
            <w:sz w:val="20"/>
            <w:szCs w:val="20"/>
            <w:u w:val="single"/>
            <w:shd w:val="clear" w:color="auto" w:fill="FFFFFF"/>
          </w:rPr>
          <w:t>95/23</w:t>
        </w:r>
      </w:hyperlink>
      <w:r w:rsidR="007D001E" w:rsidRPr="007D001E">
        <w:rPr>
          <w:bCs/>
          <w:sz w:val="20"/>
          <w:szCs w:val="20"/>
          <w:shd w:val="clear" w:color="auto" w:fill="FFFFFF"/>
        </w:rPr>
        <w:t> – ZIUOPZP, </w:t>
      </w:r>
      <w:hyperlink r:id="rId15" w:tgtFrame="_blank" w:tooltip="Zakon o spremembah in dopolnitvah Zakona o interventnih ukrepih za odpravo posledic poplav in zemeljskih plazov iz avgusta 2023 (ZIUOPZP-A)" w:history="1">
        <w:r w:rsidR="007D001E" w:rsidRPr="007D001E">
          <w:rPr>
            <w:bCs/>
            <w:sz w:val="20"/>
            <w:szCs w:val="20"/>
            <w:u w:val="single"/>
            <w:shd w:val="clear" w:color="auto" w:fill="FFFFFF"/>
          </w:rPr>
          <w:t>117/23</w:t>
        </w:r>
      </w:hyperlink>
      <w:r w:rsidR="007D001E" w:rsidRPr="007D001E">
        <w:rPr>
          <w:bCs/>
          <w:sz w:val="20"/>
          <w:szCs w:val="20"/>
          <w:shd w:val="clear" w:color="auto" w:fill="FFFFFF"/>
        </w:rPr>
        <w:t> – ZIUOPZP-A</w:t>
      </w:r>
      <w:r w:rsidR="007D001E" w:rsidRPr="007D001E">
        <w:rPr>
          <w:bCs/>
          <w:sz w:val="23"/>
          <w:szCs w:val="23"/>
          <w:shd w:val="clear" w:color="auto" w:fill="FFFFFF"/>
        </w:rPr>
        <w:t xml:space="preserve"> in </w:t>
      </w:r>
      <w:hyperlink r:id="rId16" w:tgtFrame="_blank" w:tooltip="Zakon o spremembah in dopolnitvah Zakona o odpravi posledic naravnih nesreč (ZOPNN-G)" w:history="1">
        <w:r w:rsidR="007D001E" w:rsidRPr="007D001E">
          <w:rPr>
            <w:bCs/>
            <w:sz w:val="23"/>
            <w:szCs w:val="23"/>
            <w:u w:val="single"/>
            <w:shd w:val="clear" w:color="auto" w:fill="FFFFFF"/>
          </w:rPr>
          <w:t>83/25</w:t>
        </w:r>
      </w:hyperlink>
      <w:r w:rsidRPr="007D001E">
        <w:rPr>
          <w:bCs/>
          <w:sz w:val="20"/>
          <w:szCs w:val="20"/>
        </w:rPr>
        <w:t>).</w:t>
      </w:r>
    </w:p>
    <w:p w14:paraId="083BB805" w14:textId="77777777" w:rsidR="00A7323A" w:rsidRPr="007D001E" w:rsidRDefault="00A7323A" w:rsidP="00A7323A">
      <w:pPr>
        <w:pStyle w:val="Telobesedila"/>
        <w:rPr>
          <w:sz w:val="20"/>
          <w:szCs w:val="20"/>
        </w:rPr>
      </w:pPr>
    </w:p>
    <w:p w14:paraId="760F5DCC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68E4DF9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5C5234D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58C18E05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147229F7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7AC09B87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Regijska komisija ali cenilec (ime in priimek ter podpis)</w:t>
      </w:r>
    </w:p>
    <w:p w14:paraId="4A1B901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E739A8C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53FCBEA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22C008A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0D1D741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3DFC6F67" w14:textId="77777777"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184A875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E3765BA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2E468F33" w14:textId="77777777" w:rsidR="00EB7D62" w:rsidRPr="00B901CD" w:rsidRDefault="00EB7D62">
      <w:pPr>
        <w:rPr>
          <w:rFonts w:ascii="Times New Roman" w:hAnsi="Times New Roman" w:cs="Times New Roman"/>
          <w:sz w:val="20"/>
          <w:szCs w:val="20"/>
        </w:rPr>
      </w:pPr>
    </w:p>
    <w:sectPr w:rsidR="00EB7D62" w:rsidRPr="00B901CD" w:rsidSect="001166C0">
      <w:footerReference w:type="even" r:id="rId17"/>
      <w:footerReference w:type="default" r:id="rId18"/>
      <w:footerReference w:type="first" r:id="rId19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73B72" w14:textId="77777777" w:rsidR="0035241C" w:rsidRDefault="0035241C">
      <w:r>
        <w:separator/>
      </w:r>
    </w:p>
  </w:endnote>
  <w:endnote w:type="continuationSeparator" w:id="0">
    <w:p w14:paraId="13DEE71E" w14:textId="77777777" w:rsidR="0035241C" w:rsidRDefault="0035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E9387" w14:textId="77777777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C53D2E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C53D2E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74281" w14:textId="77777777" w:rsidR="0035241C" w:rsidRDefault="0035241C">
      <w:r>
        <w:separator/>
      </w:r>
    </w:p>
  </w:footnote>
  <w:footnote w:type="continuationSeparator" w:id="0">
    <w:p w14:paraId="2C02077B" w14:textId="77777777" w:rsidR="0035241C" w:rsidRDefault="00352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 w16cid:durableId="952398589">
    <w:abstractNumId w:val="3"/>
  </w:num>
  <w:num w:numId="2" w16cid:durableId="539785776">
    <w:abstractNumId w:val="8"/>
  </w:num>
  <w:num w:numId="3" w16cid:durableId="1967082378">
    <w:abstractNumId w:val="7"/>
  </w:num>
  <w:num w:numId="4" w16cid:durableId="1811744967">
    <w:abstractNumId w:val="1"/>
  </w:num>
  <w:num w:numId="5" w16cid:durableId="2092697037">
    <w:abstractNumId w:val="2"/>
  </w:num>
  <w:num w:numId="6" w16cid:durableId="236324306">
    <w:abstractNumId w:val="6"/>
  </w:num>
  <w:num w:numId="7" w16cid:durableId="1725760547">
    <w:abstractNumId w:val="4"/>
  </w:num>
  <w:num w:numId="8" w16cid:durableId="1262105869">
    <w:abstractNumId w:val="0"/>
  </w:num>
  <w:num w:numId="9" w16cid:durableId="19407218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53877"/>
    <w:rsid w:val="001627D5"/>
    <w:rsid w:val="001747BC"/>
    <w:rsid w:val="00177F8D"/>
    <w:rsid w:val="00183DE6"/>
    <w:rsid w:val="001939D8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41B8"/>
    <w:rsid w:val="002D50EF"/>
    <w:rsid w:val="002D7C4D"/>
    <w:rsid w:val="002F7C30"/>
    <w:rsid w:val="00307533"/>
    <w:rsid w:val="0030775C"/>
    <w:rsid w:val="00320E15"/>
    <w:rsid w:val="0035241C"/>
    <w:rsid w:val="00364DCD"/>
    <w:rsid w:val="00372FCF"/>
    <w:rsid w:val="00381164"/>
    <w:rsid w:val="00390EC1"/>
    <w:rsid w:val="003A201D"/>
    <w:rsid w:val="003B0D18"/>
    <w:rsid w:val="003B5D17"/>
    <w:rsid w:val="003C7152"/>
    <w:rsid w:val="003D6CEB"/>
    <w:rsid w:val="003D742E"/>
    <w:rsid w:val="003E6B15"/>
    <w:rsid w:val="003E7893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90626"/>
    <w:rsid w:val="004A7053"/>
    <w:rsid w:val="004B1405"/>
    <w:rsid w:val="004C223B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43D6F"/>
    <w:rsid w:val="00544F21"/>
    <w:rsid w:val="00560206"/>
    <w:rsid w:val="0056643C"/>
    <w:rsid w:val="00570329"/>
    <w:rsid w:val="0057421B"/>
    <w:rsid w:val="005B3908"/>
    <w:rsid w:val="005C43F2"/>
    <w:rsid w:val="005C7792"/>
    <w:rsid w:val="0060713E"/>
    <w:rsid w:val="00617650"/>
    <w:rsid w:val="006233F5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215A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7D001E"/>
    <w:rsid w:val="008205E8"/>
    <w:rsid w:val="0085303A"/>
    <w:rsid w:val="00853E52"/>
    <w:rsid w:val="00895A41"/>
    <w:rsid w:val="008D48A9"/>
    <w:rsid w:val="008E4AB5"/>
    <w:rsid w:val="008F08D3"/>
    <w:rsid w:val="008F6E6E"/>
    <w:rsid w:val="00926492"/>
    <w:rsid w:val="009340F8"/>
    <w:rsid w:val="009426C5"/>
    <w:rsid w:val="00957944"/>
    <w:rsid w:val="00973009"/>
    <w:rsid w:val="00975D59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13D9F"/>
    <w:rsid w:val="00A53FD1"/>
    <w:rsid w:val="00A552B9"/>
    <w:rsid w:val="00A64EEA"/>
    <w:rsid w:val="00A7323A"/>
    <w:rsid w:val="00A76808"/>
    <w:rsid w:val="00A820E5"/>
    <w:rsid w:val="00A82831"/>
    <w:rsid w:val="00A87696"/>
    <w:rsid w:val="00A9334E"/>
    <w:rsid w:val="00A94B7D"/>
    <w:rsid w:val="00A9542F"/>
    <w:rsid w:val="00AA6641"/>
    <w:rsid w:val="00AC13E0"/>
    <w:rsid w:val="00AD1659"/>
    <w:rsid w:val="00AE5B77"/>
    <w:rsid w:val="00AE63FA"/>
    <w:rsid w:val="00B23EFC"/>
    <w:rsid w:val="00B2460A"/>
    <w:rsid w:val="00B526E3"/>
    <w:rsid w:val="00B62030"/>
    <w:rsid w:val="00B65627"/>
    <w:rsid w:val="00B76509"/>
    <w:rsid w:val="00B901CD"/>
    <w:rsid w:val="00BD0149"/>
    <w:rsid w:val="00BD0D83"/>
    <w:rsid w:val="00C01A3F"/>
    <w:rsid w:val="00C044E9"/>
    <w:rsid w:val="00C06760"/>
    <w:rsid w:val="00C102D5"/>
    <w:rsid w:val="00C27867"/>
    <w:rsid w:val="00C53573"/>
    <w:rsid w:val="00C53D2E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F788F"/>
    <w:rsid w:val="00D02028"/>
    <w:rsid w:val="00D03854"/>
    <w:rsid w:val="00D101A3"/>
    <w:rsid w:val="00D143A0"/>
    <w:rsid w:val="00D2275C"/>
    <w:rsid w:val="00D4048B"/>
    <w:rsid w:val="00D429C9"/>
    <w:rsid w:val="00D470A0"/>
    <w:rsid w:val="00D623CA"/>
    <w:rsid w:val="00D82237"/>
    <w:rsid w:val="00D962A2"/>
    <w:rsid w:val="00DA13FC"/>
    <w:rsid w:val="00DB6803"/>
    <w:rsid w:val="00DC2241"/>
    <w:rsid w:val="00E1769F"/>
    <w:rsid w:val="00E27DA0"/>
    <w:rsid w:val="00E339A7"/>
    <w:rsid w:val="00E358D3"/>
    <w:rsid w:val="00E46648"/>
    <w:rsid w:val="00E50A5F"/>
    <w:rsid w:val="00E57A8E"/>
    <w:rsid w:val="00E66A23"/>
    <w:rsid w:val="00E67B70"/>
    <w:rsid w:val="00E76258"/>
    <w:rsid w:val="00EA155E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3BFB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www.uradni-list.si/glasilo-uradni-list-rs/vsebina/2023-01-2599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yperlink" Target="https://www.uradni-list.si/glasilo-uradni-list-rs/vsebina/2023-01-0348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uradni-list.si/glasilo-uradni-list-rs/vsebina/2025-01-2955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radni-list.si/glasilo-uradni-list-rs/vsebina/2022-01-418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uradni-list.si/glasilo-uradni-list-rs/vsebina/2023-01-3410" TargetMode="External"/><Relationship Id="rId10" Type="http://schemas.openxmlformats.org/officeDocument/2006/relationships/hyperlink" Target="https://www.uradni-list.si/glasilo-uradni-list-rs/vsebina/2014-01-0542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uradni-list.si/glasilo-uradni-list-rs/vsebina/2012-01-1700" TargetMode="External"/><Relationship Id="rId14" Type="http://schemas.openxmlformats.org/officeDocument/2006/relationships/hyperlink" Target="https://www.uradni-list.si/glasilo-uradni-list-rs/vsebina/2023-01-2670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329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Gordana Svenšek</cp:lastModifiedBy>
  <cp:revision>7</cp:revision>
  <cp:lastPrinted>2012-09-13T12:15:00Z</cp:lastPrinted>
  <dcterms:created xsi:type="dcterms:W3CDTF">2025-11-17T11:34:00Z</dcterms:created>
  <dcterms:modified xsi:type="dcterms:W3CDTF">2025-11-18T07:38:00Z</dcterms:modified>
</cp:coreProperties>
</file>